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AF966" w14:textId="4928B896" w:rsidR="007436D5" w:rsidRPr="004E65B2" w:rsidRDefault="007436D5" w:rsidP="007436D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2C7F35" w:rsidRPr="002C7F35">
        <w:rPr>
          <w:rFonts w:ascii="Arial" w:hAnsi="Arial" w:cs="Arial"/>
          <w:b/>
          <w:sz w:val="22"/>
          <w:szCs w:val="22"/>
        </w:rPr>
        <w:t>S3-243130</w:t>
      </w:r>
    </w:p>
    <w:p w14:paraId="08EE7FC5" w14:textId="77777777" w:rsidR="007436D5" w:rsidRPr="007861B8" w:rsidRDefault="007436D5" w:rsidP="007436D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27A8C">
        <w:rPr>
          <w:rFonts w:ascii="Arial" w:hAnsi="Arial" w:cs="Arial"/>
          <w:b/>
          <w:bCs/>
          <w:sz w:val="22"/>
          <w:szCs w:val="22"/>
        </w:rPr>
        <w:t xml:space="preserve">Maastricht, </w:t>
      </w:r>
      <w:proofErr w:type="gramStart"/>
      <w:r w:rsidRPr="00127A8C">
        <w:rPr>
          <w:rFonts w:ascii="Arial" w:hAnsi="Arial" w:cs="Arial"/>
          <w:b/>
          <w:bCs/>
          <w:sz w:val="22"/>
          <w:szCs w:val="22"/>
        </w:rPr>
        <w:t>Netherlands  19</w:t>
      </w:r>
      <w:proofErr w:type="gramEnd"/>
      <w:r w:rsidRPr="00127A8C">
        <w:rPr>
          <w:rFonts w:ascii="Arial" w:hAnsi="Arial" w:cs="Arial"/>
          <w:b/>
          <w:bCs/>
          <w:sz w:val="22"/>
          <w:szCs w:val="22"/>
        </w:rPr>
        <w:t xml:space="preserve"> - 23 August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0313D47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7B0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AFA7B5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82F22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D00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D0058" w:rsidRPr="00CD0058">
        <w:rPr>
          <w:rFonts w:ascii="Arial" w:eastAsia="Batang" w:hAnsi="Arial" w:cs="Arial"/>
          <w:b/>
          <w:sz w:val="24"/>
          <w:szCs w:val="24"/>
          <w:lang w:eastAsia="zh-CN"/>
        </w:rPr>
        <w:t xml:space="preserve">pecification of alternative example f5* (f5**) function </w:t>
      </w:r>
    </w:p>
    <w:p w14:paraId="66ACF610" w14:textId="263DDE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625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5200B2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013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69E1658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570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pecification of </w:t>
      </w:r>
      <w:r w:rsidR="00BC474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alternative</w:t>
      </w:r>
      <w:r w:rsidR="00EB67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example </w:t>
      </w:r>
      <w:r w:rsidR="00631A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f5* (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f5**</w:t>
      </w:r>
      <w:r w:rsidR="00631A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A33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function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760A47C" w:rsidR="001E489F" w:rsidRPr="00BA3A53" w:rsidRDefault="001E489F" w:rsidP="001E489F">
      <w:pPr>
        <w:pStyle w:val="Guidance"/>
      </w:pPr>
    </w:p>
    <w:p w14:paraId="4520DCE2" w14:textId="6588745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A0FA2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Acronym:</w:t>
      </w:r>
      <w:r w:rsidR="00D35BB6" w:rsidRPr="74A0FA2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3E0392" w:rsidRPr="00443E6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Crypto_</w:t>
      </w:r>
      <w:r w:rsidR="0014575A" w:rsidRPr="00443E6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f5**</w:t>
      </w:r>
      <w:r>
        <w:tab/>
      </w:r>
    </w:p>
    <w:p w14:paraId="18C69795" w14:textId="3D006EF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4941E3BE" w:rsidR="001E489F" w:rsidRDefault="006B35B0" w:rsidP="001E489F">
      <w:pPr>
        <w:pStyle w:val="Guidance"/>
      </w:pPr>
      <w:r>
        <w:t>-</w:t>
      </w:r>
    </w:p>
    <w:p w14:paraId="4D9605DA" w14:textId="19678E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6B35B0"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F139E0"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0F57991C" w:rsidR="001E489F" w:rsidRPr="006C2E80" w:rsidRDefault="001E489F" w:rsidP="001E489F">
      <w:pPr>
        <w:pStyle w:val="Guidance"/>
      </w:pPr>
    </w:p>
    <w:p w14:paraId="6042014B" w14:textId="11198A69" w:rsidR="001E489F" w:rsidRPr="00AB6082" w:rsidRDefault="001E489F" w:rsidP="00AB60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4975A6DC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9C98CD4" w:rsidR="001E489F" w:rsidRDefault="00964AA2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42C95FA" w:rsidR="001E489F" w:rsidRDefault="00964AA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73F4B3A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473C863E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0AEA02A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D828669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C5CC53A" w:rsidR="001E489F" w:rsidRDefault="00A26D39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00B939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331EB05E" w:rsidR="007861B8" w:rsidRDefault="00003F7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1AAB0FA7" w:rsidR="007861B8" w:rsidRDefault="00B019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D86B687" w:rsidR="001E489F" w:rsidRDefault="0061765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46E39754" w:rsidR="001E489F" w:rsidRPr="00FA669F" w:rsidRDefault="001E489F" w:rsidP="00FA669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B5F6CC6" w:rsidR="001E489F" w:rsidRDefault="00257080">
            <w:pPr>
              <w:pStyle w:val="TAL"/>
            </w:pPr>
            <w:r>
              <w:t>940012</w:t>
            </w:r>
          </w:p>
        </w:tc>
        <w:tc>
          <w:tcPr>
            <w:tcW w:w="3326" w:type="dxa"/>
          </w:tcPr>
          <w:p w14:paraId="3AC061FD" w14:textId="6516A7FE" w:rsidR="001E489F" w:rsidRDefault="00257080">
            <w:pPr>
              <w:pStyle w:val="TAL"/>
            </w:pPr>
            <w:r w:rsidRPr="00257080">
              <w:t>Authentication enhancements in 5GS</w:t>
            </w:r>
          </w:p>
        </w:tc>
        <w:tc>
          <w:tcPr>
            <w:tcW w:w="5099" w:type="dxa"/>
          </w:tcPr>
          <w:p w14:paraId="017BF4B1" w14:textId="0DDD1F2A" w:rsidR="001E489F" w:rsidRPr="00251D80" w:rsidRDefault="00257080">
            <w:pPr>
              <w:pStyle w:val="Guidance"/>
            </w:pPr>
            <w:r>
              <w:t>Work item resulting in an informative annex describing the proposed f5** algorithm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4A1E68C" w:rsidR="001E489F" w:rsidRPr="00C55285" w:rsidRDefault="003E4935" w:rsidP="001E489F">
      <w:pPr>
        <w:pStyle w:val="Guidance"/>
        <w:rPr>
          <w:i w:val="0"/>
          <w:iCs/>
        </w:rPr>
      </w:pPr>
      <w:r w:rsidRPr="00C55285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F30CCF" w14:textId="23668CBC" w:rsidR="00B727AF" w:rsidRDefault="00904876" w:rsidP="00820AC1">
      <w:r>
        <w:t xml:space="preserve">SA3 studied </w:t>
      </w:r>
      <w:r w:rsidR="00CF7469">
        <w:t>the key issue</w:t>
      </w:r>
      <w:r w:rsidR="00F56B06">
        <w:t xml:space="preserve"> (KI#</w:t>
      </w:r>
      <w:r w:rsidR="0056688B">
        <w:t xml:space="preserve">4.1 in TR </w:t>
      </w:r>
      <w:r w:rsidR="00B648C2">
        <w:t>33.846</w:t>
      </w:r>
      <w:r w:rsidR="00F56B06">
        <w:t>)</w:t>
      </w:r>
      <w:r w:rsidR="00CF7469">
        <w:t xml:space="preserve"> on the protection of SQN </w:t>
      </w:r>
      <w:r w:rsidR="00971649">
        <w:t xml:space="preserve">during </w:t>
      </w:r>
      <w:r w:rsidR="00627EC7">
        <w:t xml:space="preserve">AKA </w:t>
      </w:r>
      <w:r w:rsidR="0074521E">
        <w:t>re-sync</w:t>
      </w:r>
      <w:r w:rsidR="0028650F">
        <w:t>h</w:t>
      </w:r>
      <w:r w:rsidR="0074521E">
        <w:t>roni</w:t>
      </w:r>
      <w:r w:rsidR="00BB617A">
        <w:t>s</w:t>
      </w:r>
      <w:r w:rsidR="0074521E">
        <w:t>ation</w:t>
      </w:r>
      <w:r w:rsidR="00DE5F9D">
        <w:t>,</w:t>
      </w:r>
      <w:r w:rsidR="00BB617A">
        <w:t xml:space="preserve"> for </w:t>
      </w:r>
      <w:r w:rsidR="00257080">
        <w:t xml:space="preserve">the </w:t>
      </w:r>
      <w:r w:rsidR="00BB617A">
        <w:t xml:space="preserve">mitigation </w:t>
      </w:r>
      <w:r w:rsidR="00E64C52">
        <w:t>against</w:t>
      </w:r>
      <w:r w:rsidR="00BB617A">
        <w:t xml:space="preserve"> the privacy attack introduced in</w:t>
      </w:r>
      <w:r w:rsidR="0074521E">
        <w:t xml:space="preserve"> </w:t>
      </w:r>
      <w:r w:rsidR="004C4164">
        <w:t xml:space="preserve">the </w:t>
      </w:r>
      <w:r w:rsidR="006C7B6C">
        <w:t>scientific</w:t>
      </w:r>
      <w:r w:rsidR="00145D6F">
        <w:t xml:space="preserve"> paper titled</w:t>
      </w:r>
      <w:r w:rsidR="00D921C0" w:rsidRPr="00D921C0">
        <w:t xml:space="preserve"> "New Privacy Threat on 3G, 4G, and Upcoming 5G AKA Protocols"</w:t>
      </w:r>
      <w:r>
        <w:t xml:space="preserve"> </w:t>
      </w:r>
      <w:r w:rsidR="00DE5F9D">
        <w:t>(</w:t>
      </w:r>
      <w:r w:rsidR="00DE5F9D" w:rsidRPr="00AB1D4E">
        <w:t>https://eprint.iacr.org/2018/1175.pdf</w:t>
      </w:r>
      <w:r w:rsidR="00DE5F9D">
        <w:t xml:space="preserve">). </w:t>
      </w:r>
      <w:r w:rsidR="00941B22">
        <w:t xml:space="preserve">As a result of the study, SA3 concluded that </w:t>
      </w:r>
      <w:r w:rsidR="00892032" w:rsidRPr="00892032">
        <w:t>solution #4.1</w:t>
      </w:r>
      <w:r w:rsidR="00E11B63">
        <w:t xml:space="preserve">, which </w:t>
      </w:r>
      <w:r w:rsidR="00257080">
        <w:t xml:space="preserve">proposed </w:t>
      </w:r>
      <w:r w:rsidR="00E11B63">
        <w:t xml:space="preserve">to use </w:t>
      </w:r>
      <w:r w:rsidR="00044AAA">
        <w:t xml:space="preserve">the </w:t>
      </w:r>
      <w:r w:rsidR="00E11B63">
        <w:t xml:space="preserve">MAC-S as another input </w:t>
      </w:r>
      <w:r w:rsidR="001615EF">
        <w:t xml:space="preserve">to the f5* </w:t>
      </w:r>
      <w:r w:rsidR="0091656D">
        <w:t>function</w:t>
      </w:r>
      <w:r w:rsidR="001615EF">
        <w:t>,</w:t>
      </w:r>
      <w:r w:rsidR="00892032" w:rsidRPr="00892032">
        <w:t xml:space="preserve"> </w:t>
      </w:r>
      <w:r w:rsidR="00257080">
        <w:t>was</w:t>
      </w:r>
      <w:r w:rsidR="00257080" w:rsidRPr="00892032">
        <w:t xml:space="preserve"> </w:t>
      </w:r>
      <w:r w:rsidR="00892032" w:rsidRPr="00892032">
        <w:t>chosen to be described in an informative annex as an optional to deploy solution.</w:t>
      </w:r>
      <w:r w:rsidR="00E11B63">
        <w:t xml:space="preserve"> </w:t>
      </w:r>
      <w:r w:rsidR="00616011">
        <w:t xml:space="preserve">As concluded, a new annex (Annex </w:t>
      </w:r>
      <w:r w:rsidR="00F93BE2">
        <w:t>J.1</w:t>
      </w:r>
      <w:r w:rsidR="00616011">
        <w:t>)</w:t>
      </w:r>
      <w:r w:rsidR="00F93BE2">
        <w:t xml:space="preserve"> </w:t>
      </w:r>
      <w:r w:rsidR="00616011">
        <w:t xml:space="preserve">was added </w:t>
      </w:r>
      <w:r w:rsidR="005E0B01">
        <w:t>in</w:t>
      </w:r>
      <w:r w:rsidR="00F93BE2">
        <w:t xml:space="preserve"> TS 33.102 </w:t>
      </w:r>
      <w:r w:rsidR="005E0B01">
        <w:t xml:space="preserve">by </w:t>
      </w:r>
      <w:r w:rsidR="00F93BE2">
        <w:t xml:space="preserve">the contribution </w:t>
      </w:r>
      <w:r w:rsidR="00F93BE2" w:rsidRPr="00F93BE2">
        <w:t>SP-220209</w:t>
      </w:r>
      <w:r w:rsidR="00F93BE2">
        <w:t xml:space="preserve">. </w:t>
      </w:r>
      <w:r w:rsidR="009F4FC7">
        <w:t xml:space="preserve">Annex J.1 </w:t>
      </w:r>
      <w:r w:rsidR="00E05EE4">
        <w:t>uses</w:t>
      </w:r>
      <w:r w:rsidR="00920B83">
        <w:t xml:space="preserve"> the name</w:t>
      </w:r>
      <w:r w:rsidR="0003703A">
        <w:t xml:space="preserve"> </w:t>
      </w:r>
      <w:r w:rsidR="0003703A" w:rsidRPr="00D921C0">
        <w:t>"</w:t>
      </w:r>
      <w:r w:rsidR="0003703A" w:rsidRPr="003B496D">
        <w:t>modified f5*</w:t>
      </w:r>
      <w:r w:rsidR="0003703A" w:rsidRPr="00D921C0">
        <w:t>"</w:t>
      </w:r>
      <w:r w:rsidR="0003703A">
        <w:t xml:space="preserve"> </w:t>
      </w:r>
      <w:r w:rsidR="00920B83">
        <w:t xml:space="preserve">for the new f5* function </w:t>
      </w:r>
      <w:r w:rsidR="0003703A">
        <w:t xml:space="preserve">which </w:t>
      </w:r>
      <w:r w:rsidR="00D25014">
        <w:t xml:space="preserve">uses </w:t>
      </w:r>
      <w:r w:rsidR="006D08D7">
        <w:t xml:space="preserve">MAC-S </w:t>
      </w:r>
      <w:r w:rsidR="009160BA">
        <w:t>as an additional input</w:t>
      </w:r>
      <w:r w:rsidR="006D128F">
        <w:t xml:space="preserve">. To have a </w:t>
      </w:r>
      <w:r w:rsidR="007E4FAB">
        <w:t xml:space="preserve">well-defined </w:t>
      </w:r>
      <w:r w:rsidR="007E4FAB" w:rsidRPr="00D921C0">
        <w:t>"</w:t>
      </w:r>
      <w:r w:rsidR="007E4FAB" w:rsidRPr="003B496D">
        <w:t>modified f5*</w:t>
      </w:r>
      <w:r w:rsidR="007E4FAB" w:rsidRPr="00D921C0">
        <w:t>"</w:t>
      </w:r>
      <w:r w:rsidR="007E4FAB">
        <w:t xml:space="preserve"> </w:t>
      </w:r>
      <w:r w:rsidR="00935FAE">
        <w:t>function</w:t>
      </w:r>
      <w:r w:rsidR="0009553A">
        <w:t>,</w:t>
      </w:r>
      <w:r w:rsidR="00935FAE">
        <w:t xml:space="preserve"> b</w:t>
      </w:r>
      <w:r w:rsidR="00820AC1">
        <w:t>ased on SA3</w:t>
      </w:r>
      <w:r w:rsidR="009C62C6">
        <w:t>'s</w:t>
      </w:r>
      <w:r w:rsidR="00820AC1">
        <w:t xml:space="preserve"> request in S3-</w:t>
      </w:r>
      <w:r w:rsidR="006F0B17">
        <w:t xml:space="preserve">220541, </w:t>
      </w:r>
      <w:r w:rsidR="00BF102B">
        <w:t xml:space="preserve">ETSI SAGE </w:t>
      </w:r>
      <w:r w:rsidR="00E357DF">
        <w:t>has designed</w:t>
      </w:r>
      <w:r w:rsidR="004314FB">
        <w:t xml:space="preserve"> </w:t>
      </w:r>
      <w:r w:rsidR="00935FAE">
        <w:t xml:space="preserve">the </w:t>
      </w:r>
      <w:proofErr w:type="spellStart"/>
      <w:r w:rsidR="00935FAE">
        <w:t>funct</w:t>
      </w:r>
      <w:proofErr w:type="spellEnd"/>
      <w:r w:rsidR="00935FAE">
        <w:rPr>
          <w:lang w:val="en-US"/>
        </w:rPr>
        <w:t xml:space="preserve">ion </w:t>
      </w:r>
      <w:r w:rsidR="0009553A">
        <w:rPr>
          <w:lang w:val="en-US"/>
        </w:rPr>
        <w:t>c</w:t>
      </w:r>
      <w:proofErr w:type="spellStart"/>
      <w:r w:rsidR="004314FB">
        <w:t>alled</w:t>
      </w:r>
      <w:proofErr w:type="spellEnd"/>
      <w:r w:rsidR="004314FB">
        <w:t xml:space="preserve"> f5** </w:t>
      </w:r>
      <w:r w:rsidR="00B303AD">
        <w:t xml:space="preserve">for MILENAGE-128 and </w:t>
      </w:r>
      <w:proofErr w:type="spellStart"/>
      <w:r w:rsidR="00B303AD">
        <w:t>Tuak</w:t>
      </w:r>
      <w:proofErr w:type="spellEnd"/>
      <w:r w:rsidR="00B303AD">
        <w:t xml:space="preserve">, which provides security against </w:t>
      </w:r>
      <w:r w:rsidR="00CF5CF0">
        <w:t>the</w:t>
      </w:r>
      <w:r w:rsidR="00CF5CF0" w:rsidRPr="00EE15A3">
        <w:t xml:space="preserve"> </w:t>
      </w:r>
      <w:r w:rsidR="00CF5CF0">
        <w:t xml:space="preserve">resynchronisation </w:t>
      </w:r>
      <w:r w:rsidR="0095558B">
        <w:t xml:space="preserve">attacks. </w:t>
      </w:r>
      <w:r w:rsidR="004F3EFB">
        <w:t xml:space="preserve">ETSI SAGE has shared this new algorithm </w:t>
      </w:r>
      <w:r w:rsidR="00AC05EB">
        <w:t xml:space="preserve">specification </w:t>
      </w:r>
      <w:r w:rsidR="004F3EFB">
        <w:t xml:space="preserve">with SA3 </w:t>
      </w:r>
      <w:r w:rsidR="002F43ED">
        <w:t xml:space="preserve">via the LS </w:t>
      </w:r>
      <w:r w:rsidR="00F00F5D">
        <w:t>S3-2402</w:t>
      </w:r>
      <w:r w:rsidR="00684400">
        <w:t xml:space="preserve">52 </w:t>
      </w:r>
      <w:r w:rsidR="00B727AF">
        <w:t xml:space="preserve">titled </w:t>
      </w:r>
      <w:r w:rsidR="00A8200F" w:rsidRPr="00690A26">
        <w:t>"</w:t>
      </w:r>
      <w:r w:rsidR="00B727AF" w:rsidRPr="00B727AF">
        <w:t xml:space="preserve">SAGE-23-02 Resynchronisation protection f5** for MILENAGE-128 and </w:t>
      </w:r>
      <w:proofErr w:type="spellStart"/>
      <w:r w:rsidR="00B727AF" w:rsidRPr="00B727AF">
        <w:t>Tuak</w:t>
      </w:r>
      <w:proofErr w:type="spellEnd"/>
      <w:r w:rsidR="00A8200F" w:rsidRPr="00690A26">
        <w:t>"</w:t>
      </w:r>
      <w:r w:rsidR="00CF5CF0">
        <w:t>.</w:t>
      </w:r>
      <w:r w:rsidR="00A8200F">
        <w:t xml:space="preserve"> </w:t>
      </w:r>
      <w:r w:rsidR="0046562A">
        <w:t xml:space="preserve">As a final step, </w:t>
      </w:r>
      <w:r w:rsidR="002B0674">
        <w:t xml:space="preserve">SA3 needs to </w:t>
      </w:r>
      <w:r w:rsidR="0026586D">
        <w:t>publish</w:t>
      </w:r>
      <w:r w:rsidR="002B0674">
        <w:t xml:space="preserve"> this new f5* function</w:t>
      </w:r>
      <w:r w:rsidR="007B7623">
        <w:t xml:space="preserve"> because Annex J.1 refers to </w:t>
      </w:r>
      <w:r w:rsidR="007B7623" w:rsidRPr="00D921C0">
        <w:t>"</w:t>
      </w:r>
      <w:r w:rsidR="007B7623" w:rsidRPr="003B496D">
        <w:t>modified f5*</w:t>
      </w:r>
      <w:r w:rsidR="007B7623" w:rsidRPr="00D921C0">
        <w:t>"</w:t>
      </w:r>
      <w:r w:rsidR="007B7623">
        <w:t xml:space="preserve"> </w:t>
      </w:r>
      <w:r w:rsidR="00F878FC">
        <w:t xml:space="preserve">but there is no 3GPP specification </w:t>
      </w:r>
      <w:r w:rsidR="00DB475B">
        <w:t xml:space="preserve">defining </w:t>
      </w:r>
      <w:r w:rsidR="00F878FC">
        <w:t>the function</w:t>
      </w:r>
      <w:r w:rsidR="002B0674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1F4827E5" w:rsidR="001E489F" w:rsidRDefault="00A33782" w:rsidP="001E489F">
      <w:r w:rsidRPr="00A33782">
        <w:t xml:space="preserve">The objective </w:t>
      </w:r>
      <w:r>
        <w:t xml:space="preserve">of the WID is to specify </w:t>
      </w:r>
      <w:r w:rsidR="00DA2A02">
        <w:t xml:space="preserve">f5** </w:t>
      </w:r>
      <w:r w:rsidR="003465AD">
        <w:t xml:space="preserve">function </w:t>
      </w:r>
      <w:r w:rsidR="002B6B2B">
        <w:t xml:space="preserve">for MILENAGE-128 and </w:t>
      </w:r>
      <w:proofErr w:type="spellStart"/>
      <w:r w:rsidR="002B6B2B">
        <w:t>Tuak</w:t>
      </w:r>
      <w:proofErr w:type="spellEnd"/>
      <w:r w:rsidR="00C12B5F">
        <w:t>.</w:t>
      </w:r>
    </w:p>
    <w:p w14:paraId="04148D44" w14:textId="77777777" w:rsidR="00E00D2D" w:rsidRDefault="00E00D2D" w:rsidP="001E489F"/>
    <w:p w14:paraId="4997A6B3" w14:textId="77777777" w:rsidR="00E00D2D" w:rsidRDefault="00E00D2D" w:rsidP="00E00D2D">
      <w:pPr>
        <w:pStyle w:val="Heading2"/>
      </w:pPr>
      <w:r>
        <w:t>TU estimates and dependencies</w:t>
      </w:r>
    </w:p>
    <w:p w14:paraId="59E30A9A" w14:textId="31DB79B0" w:rsidR="00E00D2D" w:rsidRPr="00167523" w:rsidRDefault="00E00D2D" w:rsidP="00E00D2D"/>
    <w:tbl>
      <w:tblPr>
        <w:tblW w:w="4313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2833"/>
      </w:tblGrid>
      <w:tr w:rsidR="00E00D2D" w:rsidRPr="00167523" w14:paraId="04C04275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4837" w14:textId="77777777" w:rsidR="00E00D2D" w:rsidRDefault="00E00D2D">
            <w:r>
              <w:t>TU Estimate</w:t>
            </w:r>
          </w:p>
          <w:p w14:paraId="4D2D5C97" w14:textId="77777777" w:rsidR="00E00D2D" w:rsidRDefault="00E00D2D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FB60" w14:textId="77777777" w:rsidR="00E00D2D" w:rsidRDefault="00E00D2D">
            <w:r>
              <w:t>Other 3GPP Group Dependency</w:t>
            </w:r>
          </w:p>
          <w:p w14:paraId="77C968A4" w14:textId="77777777" w:rsidR="00E00D2D" w:rsidRDefault="00E00D2D">
            <w:r>
              <w:t>(Yes/No/Maybe)</w:t>
            </w:r>
          </w:p>
        </w:tc>
      </w:tr>
      <w:tr w:rsidR="00E00D2D" w:rsidRPr="00167523" w14:paraId="463CAA76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5BB" w14:textId="44253EE4" w:rsidR="00E00D2D" w:rsidRPr="00167523" w:rsidRDefault="001C1905">
            <w:pPr>
              <w:jc w:val="center"/>
            </w:pPr>
            <w:r>
              <w:t>0.5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CBDD" w14:textId="77777777" w:rsidR="00E00D2D" w:rsidRPr="00167523" w:rsidRDefault="00E00D2D">
            <w:pPr>
              <w:jc w:val="center"/>
            </w:pPr>
            <w:r w:rsidRPr="00167523">
              <w:t>No</w:t>
            </w:r>
          </w:p>
        </w:tc>
      </w:tr>
    </w:tbl>
    <w:p w14:paraId="464AD271" w14:textId="77777777" w:rsidR="00E00D2D" w:rsidRDefault="00E00D2D" w:rsidP="00E00D2D"/>
    <w:p w14:paraId="2444262E" w14:textId="61C3A616" w:rsidR="00F543C6" w:rsidRPr="006C2E80" w:rsidRDefault="00E00D2D" w:rsidP="00E00D2D">
      <w:r>
        <w:rPr>
          <w:b/>
          <w:bCs/>
        </w:rPr>
        <w:t xml:space="preserve">Total TU estimates:  </w:t>
      </w:r>
      <w:r w:rsidR="00CB5B85">
        <w:rPr>
          <w:b/>
          <w:bCs/>
        </w:rPr>
        <w:t>0.5</w:t>
      </w:r>
      <w:r>
        <w:rPr>
          <w:b/>
          <w:bCs/>
        </w:rPr>
        <w:t xml:space="preserve"> TU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F02647F" w:rsidR="001E489F" w:rsidRPr="00D55976" w:rsidRDefault="004B54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TS</w:t>
            </w:r>
          </w:p>
        </w:tc>
        <w:tc>
          <w:tcPr>
            <w:tcW w:w="1134" w:type="dxa"/>
          </w:tcPr>
          <w:p w14:paraId="1581EDBA" w14:textId="4DB4432D" w:rsidR="001E489F" w:rsidRPr="00FB4C8E" w:rsidRDefault="000513F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35</w:t>
            </w:r>
            <w:r w:rsidRPr="00FB4C8E">
              <w:rPr>
                <w:i w:val="0"/>
                <w:iCs/>
                <w:lang w:val="en-US"/>
              </w:rPr>
              <w:t>.XXX</w:t>
            </w:r>
          </w:p>
        </w:tc>
        <w:tc>
          <w:tcPr>
            <w:tcW w:w="2409" w:type="dxa"/>
          </w:tcPr>
          <w:p w14:paraId="6F8AFA79" w14:textId="562EA30D" w:rsidR="00453B9A" w:rsidRPr="00D55976" w:rsidRDefault="00542C37" w:rsidP="00453B9A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Specification of </w:t>
            </w:r>
            <w:r w:rsidR="00284296">
              <w:rPr>
                <w:rFonts w:ascii="Times New Roman" w:hAnsi="Times New Roman"/>
                <w:iCs/>
                <w:sz w:val="20"/>
                <w:lang w:val="en-US"/>
              </w:rPr>
              <w:t>alternative</w:t>
            </w:r>
            <w:r w:rsidR="006278A0">
              <w:rPr>
                <w:rFonts w:ascii="Times New Roman" w:hAnsi="Times New Roman"/>
                <w:iCs/>
                <w:sz w:val="20"/>
                <w:lang w:val="en-US"/>
              </w:rPr>
              <w:t xml:space="preserve"> example f5* (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>f5**</w:t>
            </w:r>
            <w:r w:rsidR="006278A0">
              <w:rPr>
                <w:rFonts w:ascii="Times New Roman" w:hAnsi="Times New Roman"/>
                <w:iCs/>
                <w:sz w:val="20"/>
                <w:lang w:val="en-US"/>
              </w:rPr>
              <w:t>)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 </w:t>
            </w:r>
            <w:r w:rsidR="00645616">
              <w:rPr>
                <w:rFonts w:ascii="Times New Roman" w:hAnsi="Times New Roman"/>
                <w:iCs/>
                <w:sz w:val="20"/>
                <w:lang w:val="en-US"/>
              </w:rPr>
              <w:t>function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 for MILENAGE-128 and </w:t>
            </w:r>
            <w:r w:rsidR="00635F7D">
              <w:rPr>
                <w:rFonts w:ascii="Times New Roman" w:hAnsi="Times New Roman"/>
                <w:iCs/>
                <w:sz w:val="20"/>
                <w:lang w:val="en-US"/>
              </w:rPr>
              <w:t>TUAK</w:t>
            </w:r>
            <w:r w:rsidR="00927AC2">
              <w:rPr>
                <w:rFonts w:ascii="Times New Roman" w:hAnsi="Times New Roman"/>
                <w:iCs/>
                <w:sz w:val="20"/>
                <w:lang w:val="en-US"/>
              </w:rPr>
              <w:t xml:space="preserve">; </w:t>
            </w:r>
            <w:r w:rsidR="00927AC2" w:rsidRPr="00927AC2">
              <w:rPr>
                <w:rFonts w:ascii="Times New Roman" w:hAnsi="Times New Roman"/>
                <w:iCs/>
                <w:sz w:val="20"/>
                <w:lang w:val="en-US"/>
              </w:rPr>
              <w:t>Algorithm specification and test data</w:t>
            </w:r>
          </w:p>
          <w:p w14:paraId="3489ADFF" w14:textId="4265C4BD" w:rsidR="001E489F" w:rsidRPr="00D55976" w:rsidRDefault="001E489F" w:rsidP="00542C37">
            <w:pPr>
              <w:pStyle w:val="Guidance"/>
              <w:spacing w:after="0"/>
              <w:rPr>
                <w:i w:val="0"/>
                <w:iCs/>
                <w:lang w:val="en-US"/>
              </w:rPr>
            </w:pPr>
          </w:p>
        </w:tc>
        <w:tc>
          <w:tcPr>
            <w:tcW w:w="993" w:type="dxa"/>
          </w:tcPr>
          <w:p w14:paraId="43B7E850" w14:textId="015DE9AA" w:rsidR="00A43CA3" w:rsidRPr="00D55976" w:rsidRDefault="00A43CA3" w:rsidP="00A43CA3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 w:rsidR="002919F6">
              <w:rPr>
                <w:i w:val="0"/>
                <w:iCs/>
                <w:lang w:val="en-US"/>
              </w:rPr>
              <w:t>5</w:t>
            </w:r>
          </w:p>
          <w:p w14:paraId="060C3F75" w14:textId="363A32F5" w:rsidR="001E489F" w:rsidRPr="00D55976" w:rsidRDefault="00A43CA3" w:rsidP="00A43CA3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 w:rsidR="001C1905">
              <w:rPr>
                <w:i w:val="0"/>
                <w:iCs/>
                <w:lang w:val="en-US"/>
              </w:rPr>
              <w:t>September</w:t>
            </w:r>
            <w:r w:rsidRPr="00D55976">
              <w:rPr>
                <w:i w:val="0"/>
                <w:iCs/>
                <w:lang w:val="en-US"/>
              </w:rPr>
              <w:t>-24)</w:t>
            </w:r>
          </w:p>
        </w:tc>
        <w:tc>
          <w:tcPr>
            <w:tcW w:w="1074" w:type="dxa"/>
          </w:tcPr>
          <w:p w14:paraId="4EF8A1DB" w14:textId="1F06A67C" w:rsidR="007A5E74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 w:rsidR="001C1905">
              <w:rPr>
                <w:i w:val="0"/>
                <w:iCs/>
                <w:lang w:val="en-US"/>
              </w:rPr>
              <w:t>5</w:t>
            </w:r>
          </w:p>
          <w:p w14:paraId="3CC87817" w14:textId="6884CCE6" w:rsidR="001E489F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 w:rsidR="001C1905">
              <w:rPr>
                <w:i w:val="0"/>
                <w:iCs/>
                <w:lang w:val="en-US"/>
              </w:rPr>
              <w:t>September</w:t>
            </w:r>
            <w:r w:rsidRPr="00D55976">
              <w:rPr>
                <w:i w:val="0"/>
                <w:iCs/>
                <w:lang w:val="en-US"/>
              </w:rPr>
              <w:t>-24)</w:t>
            </w:r>
          </w:p>
        </w:tc>
        <w:tc>
          <w:tcPr>
            <w:tcW w:w="2186" w:type="dxa"/>
          </w:tcPr>
          <w:p w14:paraId="71B3D7AE" w14:textId="51BC312C" w:rsidR="001E489F" w:rsidRPr="00D55976" w:rsidRDefault="00C056E7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70A42DEA" w:rsidR="001E489F" w:rsidRPr="00FB4C8E" w:rsidRDefault="00D245E5" w:rsidP="001E489F">
      <w:pPr>
        <w:pStyle w:val="Guidance"/>
        <w:rPr>
          <w:i w:val="0"/>
          <w:iCs/>
        </w:rPr>
      </w:pPr>
      <w:r w:rsidRPr="00FB4C8E"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EE94E0C" w14:textId="77777777" w:rsidR="00FB4C8E" w:rsidRPr="00FA1CE7" w:rsidRDefault="00FB4C8E" w:rsidP="00FB4C8E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6C073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4504D9" w:rsidR="001E489F" w:rsidRDefault="00132A1A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A93E41" w:rsidR="001E489F" w:rsidRDefault="00ED39AA">
            <w:pPr>
              <w:pStyle w:val="TAL"/>
            </w:pPr>
            <w:r>
              <w:t>Thales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D1C6996" w:rsidR="001E489F" w:rsidRDefault="0015151E">
            <w:pPr>
              <w:pStyle w:val="TAL"/>
            </w:pPr>
            <w:proofErr w:type="spellStart"/>
            <w:r>
              <w:t>Idemia</w:t>
            </w:r>
            <w:proofErr w:type="spellEnd"/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72CE2C" w:rsidR="001E489F" w:rsidRDefault="0015151E">
            <w:pPr>
              <w:pStyle w:val="TAL"/>
            </w:pPr>
            <w:r>
              <w:t>Qualcomm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496FFC6" w:rsidR="001E489F" w:rsidRDefault="006A1D84">
            <w:pPr>
              <w:pStyle w:val="TAL"/>
            </w:pPr>
            <w:r>
              <w:t>KDDI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0656B" w14:textId="77777777" w:rsidR="00AC678D" w:rsidRDefault="00AC678D">
      <w:r>
        <w:separator/>
      </w:r>
    </w:p>
  </w:endnote>
  <w:endnote w:type="continuationSeparator" w:id="0">
    <w:p w14:paraId="2CDDE351" w14:textId="77777777" w:rsidR="00AC678D" w:rsidRDefault="00AC678D">
      <w:r>
        <w:continuationSeparator/>
      </w:r>
    </w:p>
  </w:endnote>
  <w:endnote w:type="continuationNotice" w:id="1">
    <w:p w14:paraId="0F145710" w14:textId="77777777" w:rsidR="00AC678D" w:rsidRDefault="00AC67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D0DE6" w14:textId="77777777" w:rsidR="00AC678D" w:rsidRDefault="00AC678D">
      <w:r>
        <w:separator/>
      </w:r>
    </w:p>
  </w:footnote>
  <w:footnote w:type="continuationSeparator" w:id="0">
    <w:p w14:paraId="4B448A01" w14:textId="77777777" w:rsidR="00AC678D" w:rsidRDefault="00AC678D">
      <w:r>
        <w:continuationSeparator/>
      </w:r>
    </w:p>
  </w:footnote>
  <w:footnote w:type="continuationNotice" w:id="1">
    <w:p w14:paraId="0651CD20" w14:textId="77777777" w:rsidR="00AC678D" w:rsidRDefault="00AC67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F79"/>
    <w:rsid w:val="00005E54"/>
    <w:rsid w:val="00006A2A"/>
    <w:rsid w:val="000074B4"/>
    <w:rsid w:val="00015774"/>
    <w:rsid w:val="0002013A"/>
    <w:rsid w:val="0002191A"/>
    <w:rsid w:val="0003016C"/>
    <w:rsid w:val="00030CD4"/>
    <w:rsid w:val="000344A1"/>
    <w:rsid w:val="0003703A"/>
    <w:rsid w:val="00040ACA"/>
    <w:rsid w:val="00041730"/>
    <w:rsid w:val="00042051"/>
    <w:rsid w:val="00044AAA"/>
    <w:rsid w:val="00046686"/>
    <w:rsid w:val="00046FDD"/>
    <w:rsid w:val="000475F1"/>
    <w:rsid w:val="00050925"/>
    <w:rsid w:val="000513F5"/>
    <w:rsid w:val="00054884"/>
    <w:rsid w:val="0005594E"/>
    <w:rsid w:val="00057E1E"/>
    <w:rsid w:val="0006182E"/>
    <w:rsid w:val="00062C9C"/>
    <w:rsid w:val="0006619D"/>
    <w:rsid w:val="000662A7"/>
    <w:rsid w:val="000726EB"/>
    <w:rsid w:val="00072A7C"/>
    <w:rsid w:val="000775E7"/>
    <w:rsid w:val="0007775C"/>
    <w:rsid w:val="00082F22"/>
    <w:rsid w:val="000875EC"/>
    <w:rsid w:val="000929EE"/>
    <w:rsid w:val="00094F23"/>
    <w:rsid w:val="0009553A"/>
    <w:rsid w:val="000967F4"/>
    <w:rsid w:val="000A37EB"/>
    <w:rsid w:val="000A5F0B"/>
    <w:rsid w:val="000A6432"/>
    <w:rsid w:val="000D6D78"/>
    <w:rsid w:val="000D6DFF"/>
    <w:rsid w:val="000E0429"/>
    <w:rsid w:val="000E0437"/>
    <w:rsid w:val="000E74F0"/>
    <w:rsid w:val="000F0655"/>
    <w:rsid w:val="000F6E51"/>
    <w:rsid w:val="00102A24"/>
    <w:rsid w:val="001157C6"/>
    <w:rsid w:val="001202DB"/>
    <w:rsid w:val="001244C2"/>
    <w:rsid w:val="00127F2E"/>
    <w:rsid w:val="0013259C"/>
    <w:rsid w:val="00132A1A"/>
    <w:rsid w:val="00133527"/>
    <w:rsid w:val="00135831"/>
    <w:rsid w:val="001376A6"/>
    <w:rsid w:val="001424CD"/>
    <w:rsid w:val="0014389B"/>
    <w:rsid w:val="0014413C"/>
    <w:rsid w:val="0014575A"/>
    <w:rsid w:val="00145D6F"/>
    <w:rsid w:val="00150C36"/>
    <w:rsid w:val="0015107B"/>
    <w:rsid w:val="0015151E"/>
    <w:rsid w:val="00155E9D"/>
    <w:rsid w:val="00157F50"/>
    <w:rsid w:val="00157FFB"/>
    <w:rsid w:val="001607AE"/>
    <w:rsid w:val="001615EF"/>
    <w:rsid w:val="00166A1B"/>
    <w:rsid w:val="00166B41"/>
    <w:rsid w:val="00167F4A"/>
    <w:rsid w:val="00170EDB"/>
    <w:rsid w:val="00180FBE"/>
    <w:rsid w:val="00183BF3"/>
    <w:rsid w:val="00192528"/>
    <w:rsid w:val="00192B41"/>
    <w:rsid w:val="0019338C"/>
    <w:rsid w:val="00193EA6"/>
    <w:rsid w:val="00197E4A"/>
    <w:rsid w:val="001A31EF"/>
    <w:rsid w:val="001A3E7E"/>
    <w:rsid w:val="001A3EAE"/>
    <w:rsid w:val="001B01F1"/>
    <w:rsid w:val="001B2414"/>
    <w:rsid w:val="001B5421"/>
    <w:rsid w:val="001B650D"/>
    <w:rsid w:val="001C1905"/>
    <w:rsid w:val="001C338D"/>
    <w:rsid w:val="001C4D9B"/>
    <w:rsid w:val="001D0B09"/>
    <w:rsid w:val="001E489F"/>
    <w:rsid w:val="001E49BC"/>
    <w:rsid w:val="001E6729"/>
    <w:rsid w:val="001F1064"/>
    <w:rsid w:val="001F59D9"/>
    <w:rsid w:val="001F7653"/>
    <w:rsid w:val="002070CB"/>
    <w:rsid w:val="00207779"/>
    <w:rsid w:val="002150D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3A0"/>
    <w:rsid w:val="00256429"/>
    <w:rsid w:val="00257080"/>
    <w:rsid w:val="0026253E"/>
    <w:rsid w:val="0026586D"/>
    <w:rsid w:val="00272D61"/>
    <w:rsid w:val="002821ED"/>
    <w:rsid w:val="00284296"/>
    <w:rsid w:val="00284613"/>
    <w:rsid w:val="0028650F"/>
    <w:rsid w:val="002919B7"/>
    <w:rsid w:val="002919F6"/>
    <w:rsid w:val="00291EF2"/>
    <w:rsid w:val="00295D61"/>
    <w:rsid w:val="00297C1F"/>
    <w:rsid w:val="002B0674"/>
    <w:rsid w:val="002B074C"/>
    <w:rsid w:val="002B2FE7"/>
    <w:rsid w:val="002B34EA"/>
    <w:rsid w:val="002B393B"/>
    <w:rsid w:val="002B3B33"/>
    <w:rsid w:val="002B5361"/>
    <w:rsid w:val="002B5D73"/>
    <w:rsid w:val="002B6B2B"/>
    <w:rsid w:val="002C1BA4"/>
    <w:rsid w:val="002C47B8"/>
    <w:rsid w:val="002C7F35"/>
    <w:rsid w:val="002D6E00"/>
    <w:rsid w:val="002E397B"/>
    <w:rsid w:val="002E3AE2"/>
    <w:rsid w:val="002F43ED"/>
    <w:rsid w:val="002F7CCB"/>
    <w:rsid w:val="00301992"/>
    <w:rsid w:val="003055C7"/>
    <w:rsid w:val="003057FD"/>
    <w:rsid w:val="003101C6"/>
    <w:rsid w:val="00310419"/>
    <w:rsid w:val="00310E70"/>
    <w:rsid w:val="00311599"/>
    <w:rsid w:val="00313F3E"/>
    <w:rsid w:val="00315101"/>
    <w:rsid w:val="00320536"/>
    <w:rsid w:val="00325E33"/>
    <w:rsid w:val="003275E6"/>
    <w:rsid w:val="003415BC"/>
    <w:rsid w:val="003417DE"/>
    <w:rsid w:val="00344601"/>
    <w:rsid w:val="003465AD"/>
    <w:rsid w:val="0035119A"/>
    <w:rsid w:val="00354553"/>
    <w:rsid w:val="003715B7"/>
    <w:rsid w:val="00376C60"/>
    <w:rsid w:val="00377182"/>
    <w:rsid w:val="0038603F"/>
    <w:rsid w:val="00392C87"/>
    <w:rsid w:val="003A5C21"/>
    <w:rsid w:val="003A5FFA"/>
    <w:rsid w:val="003A67E1"/>
    <w:rsid w:val="003A68F7"/>
    <w:rsid w:val="003A7108"/>
    <w:rsid w:val="003B5487"/>
    <w:rsid w:val="003D4593"/>
    <w:rsid w:val="003E0392"/>
    <w:rsid w:val="003E29F7"/>
    <w:rsid w:val="003E2C8B"/>
    <w:rsid w:val="003E4935"/>
    <w:rsid w:val="003E4AC7"/>
    <w:rsid w:val="003E5604"/>
    <w:rsid w:val="003E57A1"/>
    <w:rsid w:val="003E710B"/>
    <w:rsid w:val="003F1C0E"/>
    <w:rsid w:val="003F6A79"/>
    <w:rsid w:val="004008D7"/>
    <w:rsid w:val="0040145D"/>
    <w:rsid w:val="00411309"/>
    <w:rsid w:val="00411339"/>
    <w:rsid w:val="004131BD"/>
    <w:rsid w:val="004159BE"/>
    <w:rsid w:val="00416CEA"/>
    <w:rsid w:val="00421AFD"/>
    <w:rsid w:val="004246F2"/>
    <w:rsid w:val="004314FB"/>
    <w:rsid w:val="00432048"/>
    <w:rsid w:val="00433D70"/>
    <w:rsid w:val="0043556B"/>
    <w:rsid w:val="00442C65"/>
    <w:rsid w:val="00443E6A"/>
    <w:rsid w:val="00451122"/>
    <w:rsid w:val="004518DB"/>
    <w:rsid w:val="00453B9A"/>
    <w:rsid w:val="00455E5C"/>
    <w:rsid w:val="004562FC"/>
    <w:rsid w:val="00457CC8"/>
    <w:rsid w:val="0046562A"/>
    <w:rsid w:val="00465D7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54ED"/>
    <w:rsid w:val="004C4164"/>
    <w:rsid w:val="004C4C9B"/>
    <w:rsid w:val="004C7028"/>
    <w:rsid w:val="004D2FA0"/>
    <w:rsid w:val="004D6BD7"/>
    <w:rsid w:val="004E1010"/>
    <w:rsid w:val="004F3EFB"/>
    <w:rsid w:val="004F4172"/>
    <w:rsid w:val="004F72CE"/>
    <w:rsid w:val="0050202A"/>
    <w:rsid w:val="00507903"/>
    <w:rsid w:val="0051502E"/>
    <w:rsid w:val="005171A4"/>
    <w:rsid w:val="0052032E"/>
    <w:rsid w:val="00521896"/>
    <w:rsid w:val="00522A80"/>
    <w:rsid w:val="00535A39"/>
    <w:rsid w:val="00541B53"/>
    <w:rsid w:val="00542C37"/>
    <w:rsid w:val="00544D8F"/>
    <w:rsid w:val="00553BDE"/>
    <w:rsid w:val="00556F13"/>
    <w:rsid w:val="0055708E"/>
    <w:rsid w:val="00562495"/>
    <w:rsid w:val="005640E4"/>
    <w:rsid w:val="0056688B"/>
    <w:rsid w:val="00570CF4"/>
    <w:rsid w:val="0057401B"/>
    <w:rsid w:val="00577727"/>
    <w:rsid w:val="005777AF"/>
    <w:rsid w:val="00580F98"/>
    <w:rsid w:val="00586562"/>
    <w:rsid w:val="00590B24"/>
    <w:rsid w:val="0059233F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01"/>
    <w:rsid w:val="005E0BF8"/>
    <w:rsid w:val="005E32BB"/>
    <w:rsid w:val="005E7235"/>
    <w:rsid w:val="005F041C"/>
    <w:rsid w:val="005F2E94"/>
    <w:rsid w:val="005F4B34"/>
    <w:rsid w:val="0060321C"/>
    <w:rsid w:val="00616011"/>
    <w:rsid w:val="00616E18"/>
    <w:rsid w:val="00617651"/>
    <w:rsid w:val="00620287"/>
    <w:rsid w:val="00623AED"/>
    <w:rsid w:val="0062580F"/>
    <w:rsid w:val="00626355"/>
    <w:rsid w:val="006278A0"/>
    <w:rsid w:val="00627EC7"/>
    <w:rsid w:val="00631A19"/>
    <w:rsid w:val="00632157"/>
    <w:rsid w:val="00633971"/>
    <w:rsid w:val="006341C6"/>
    <w:rsid w:val="00635F7D"/>
    <w:rsid w:val="0064121E"/>
    <w:rsid w:val="00642894"/>
    <w:rsid w:val="00645616"/>
    <w:rsid w:val="00660354"/>
    <w:rsid w:val="006606DB"/>
    <w:rsid w:val="00662D62"/>
    <w:rsid w:val="00664797"/>
    <w:rsid w:val="00665B9B"/>
    <w:rsid w:val="0067616E"/>
    <w:rsid w:val="00684400"/>
    <w:rsid w:val="00690725"/>
    <w:rsid w:val="00693606"/>
    <w:rsid w:val="00693D70"/>
    <w:rsid w:val="00695B4D"/>
    <w:rsid w:val="006975AE"/>
    <w:rsid w:val="006A0E66"/>
    <w:rsid w:val="006A1D84"/>
    <w:rsid w:val="006A32D1"/>
    <w:rsid w:val="006A3CF5"/>
    <w:rsid w:val="006B35B0"/>
    <w:rsid w:val="006B4BC6"/>
    <w:rsid w:val="006B6C84"/>
    <w:rsid w:val="006C6D46"/>
    <w:rsid w:val="006C7B6C"/>
    <w:rsid w:val="006D00A4"/>
    <w:rsid w:val="006D03E2"/>
    <w:rsid w:val="006D08D7"/>
    <w:rsid w:val="006D0A8E"/>
    <w:rsid w:val="006D128F"/>
    <w:rsid w:val="006D3D54"/>
    <w:rsid w:val="006E0D1B"/>
    <w:rsid w:val="006E14DE"/>
    <w:rsid w:val="006E1A49"/>
    <w:rsid w:val="006E3A55"/>
    <w:rsid w:val="006F0B17"/>
    <w:rsid w:val="006F1B00"/>
    <w:rsid w:val="006F2EEB"/>
    <w:rsid w:val="006F4619"/>
    <w:rsid w:val="006F4B7A"/>
    <w:rsid w:val="00700A59"/>
    <w:rsid w:val="00710142"/>
    <w:rsid w:val="00712E81"/>
    <w:rsid w:val="00715590"/>
    <w:rsid w:val="00716C43"/>
    <w:rsid w:val="00723919"/>
    <w:rsid w:val="007261D3"/>
    <w:rsid w:val="00733E86"/>
    <w:rsid w:val="007436D5"/>
    <w:rsid w:val="0074521E"/>
    <w:rsid w:val="0074596C"/>
    <w:rsid w:val="00750D12"/>
    <w:rsid w:val="00756028"/>
    <w:rsid w:val="00756BBB"/>
    <w:rsid w:val="00761952"/>
    <w:rsid w:val="00761B9B"/>
    <w:rsid w:val="00762474"/>
    <w:rsid w:val="0076439E"/>
    <w:rsid w:val="007751B1"/>
    <w:rsid w:val="007814A8"/>
    <w:rsid w:val="00781A62"/>
    <w:rsid w:val="00781F2F"/>
    <w:rsid w:val="007829A1"/>
    <w:rsid w:val="00783C0E"/>
    <w:rsid w:val="007861B8"/>
    <w:rsid w:val="00787383"/>
    <w:rsid w:val="00787B01"/>
    <w:rsid w:val="00791B51"/>
    <w:rsid w:val="00795AD1"/>
    <w:rsid w:val="007A3348"/>
    <w:rsid w:val="007A5E74"/>
    <w:rsid w:val="007A64CA"/>
    <w:rsid w:val="007B1921"/>
    <w:rsid w:val="007B5456"/>
    <w:rsid w:val="007B5F65"/>
    <w:rsid w:val="007B7623"/>
    <w:rsid w:val="007C767B"/>
    <w:rsid w:val="007D1988"/>
    <w:rsid w:val="007D3C7C"/>
    <w:rsid w:val="007D4A14"/>
    <w:rsid w:val="007D687A"/>
    <w:rsid w:val="007E1BA0"/>
    <w:rsid w:val="007E481B"/>
    <w:rsid w:val="007E4FAB"/>
    <w:rsid w:val="007F2297"/>
    <w:rsid w:val="007F5517"/>
    <w:rsid w:val="007F55EC"/>
    <w:rsid w:val="007F6574"/>
    <w:rsid w:val="008102DD"/>
    <w:rsid w:val="00820AC1"/>
    <w:rsid w:val="008238A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454"/>
    <w:rsid w:val="008719F0"/>
    <w:rsid w:val="00876BD5"/>
    <w:rsid w:val="00892032"/>
    <w:rsid w:val="00897C84"/>
    <w:rsid w:val="008A06BE"/>
    <w:rsid w:val="008A56FD"/>
    <w:rsid w:val="008A58D9"/>
    <w:rsid w:val="008B2B5B"/>
    <w:rsid w:val="008D3DA6"/>
    <w:rsid w:val="008D5DA3"/>
    <w:rsid w:val="008E70F7"/>
    <w:rsid w:val="008F1D3B"/>
    <w:rsid w:val="008F7444"/>
    <w:rsid w:val="008F7A15"/>
    <w:rsid w:val="00904876"/>
    <w:rsid w:val="0091321C"/>
    <w:rsid w:val="00913788"/>
    <w:rsid w:val="0091399A"/>
    <w:rsid w:val="009160BA"/>
    <w:rsid w:val="0091656D"/>
    <w:rsid w:val="00920B83"/>
    <w:rsid w:val="00922D75"/>
    <w:rsid w:val="00926791"/>
    <w:rsid w:val="00927AC2"/>
    <w:rsid w:val="00935FAE"/>
    <w:rsid w:val="0093661C"/>
    <w:rsid w:val="00940736"/>
    <w:rsid w:val="00941253"/>
    <w:rsid w:val="00941B22"/>
    <w:rsid w:val="0095038B"/>
    <w:rsid w:val="00950CF7"/>
    <w:rsid w:val="0095558B"/>
    <w:rsid w:val="00960A44"/>
    <w:rsid w:val="00964AA2"/>
    <w:rsid w:val="009701D2"/>
    <w:rsid w:val="00970864"/>
    <w:rsid w:val="00971649"/>
    <w:rsid w:val="009736D5"/>
    <w:rsid w:val="009768C3"/>
    <w:rsid w:val="00977C43"/>
    <w:rsid w:val="0098195A"/>
    <w:rsid w:val="00982357"/>
    <w:rsid w:val="009857D8"/>
    <w:rsid w:val="00990EEE"/>
    <w:rsid w:val="00996533"/>
    <w:rsid w:val="009A0093"/>
    <w:rsid w:val="009A3833"/>
    <w:rsid w:val="009A5F57"/>
    <w:rsid w:val="009A62E2"/>
    <w:rsid w:val="009A7A64"/>
    <w:rsid w:val="009B110B"/>
    <w:rsid w:val="009B13F0"/>
    <w:rsid w:val="009B196A"/>
    <w:rsid w:val="009C62C6"/>
    <w:rsid w:val="009C7C85"/>
    <w:rsid w:val="009D5E48"/>
    <w:rsid w:val="009D6D9F"/>
    <w:rsid w:val="009E0B41"/>
    <w:rsid w:val="009E1910"/>
    <w:rsid w:val="009E5DBA"/>
    <w:rsid w:val="009F4FC7"/>
    <w:rsid w:val="009F5A97"/>
    <w:rsid w:val="009F6047"/>
    <w:rsid w:val="00A03D2A"/>
    <w:rsid w:val="00A10ADB"/>
    <w:rsid w:val="00A144AB"/>
    <w:rsid w:val="00A151A1"/>
    <w:rsid w:val="00A17F01"/>
    <w:rsid w:val="00A24557"/>
    <w:rsid w:val="00A248B2"/>
    <w:rsid w:val="00A25A04"/>
    <w:rsid w:val="00A267D7"/>
    <w:rsid w:val="00A26D39"/>
    <w:rsid w:val="00A27A64"/>
    <w:rsid w:val="00A33782"/>
    <w:rsid w:val="00A37F80"/>
    <w:rsid w:val="00A43CA3"/>
    <w:rsid w:val="00A46B3F"/>
    <w:rsid w:val="00A46F30"/>
    <w:rsid w:val="00A534BC"/>
    <w:rsid w:val="00A61169"/>
    <w:rsid w:val="00A63024"/>
    <w:rsid w:val="00A65602"/>
    <w:rsid w:val="00A74B6B"/>
    <w:rsid w:val="00A8200F"/>
    <w:rsid w:val="00A82FCC"/>
    <w:rsid w:val="00A8479D"/>
    <w:rsid w:val="00A906A4"/>
    <w:rsid w:val="00A95680"/>
    <w:rsid w:val="00A9734B"/>
    <w:rsid w:val="00A97953"/>
    <w:rsid w:val="00AA37A5"/>
    <w:rsid w:val="00AA574E"/>
    <w:rsid w:val="00AA5AF9"/>
    <w:rsid w:val="00AB1D4E"/>
    <w:rsid w:val="00AB6082"/>
    <w:rsid w:val="00AC05EB"/>
    <w:rsid w:val="00AC0BAC"/>
    <w:rsid w:val="00AC4A45"/>
    <w:rsid w:val="00AC678D"/>
    <w:rsid w:val="00AD324E"/>
    <w:rsid w:val="00AD5B51"/>
    <w:rsid w:val="00AD7B78"/>
    <w:rsid w:val="00AF4118"/>
    <w:rsid w:val="00B00077"/>
    <w:rsid w:val="00B019D8"/>
    <w:rsid w:val="00B02CF0"/>
    <w:rsid w:val="00B03107"/>
    <w:rsid w:val="00B0672B"/>
    <w:rsid w:val="00B10756"/>
    <w:rsid w:val="00B10820"/>
    <w:rsid w:val="00B16E03"/>
    <w:rsid w:val="00B1749C"/>
    <w:rsid w:val="00B27FBD"/>
    <w:rsid w:val="00B30214"/>
    <w:rsid w:val="00B303AD"/>
    <w:rsid w:val="00B3526C"/>
    <w:rsid w:val="00B376E0"/>
    <w:rsid w:val="00B43DA4"/>
    <w:rsid w:val="00B45C31"/>
    <w:rsid w:val="00B470C6"/>
    <w:rsid w:val="00B47534"/>
    <w:rsid w:val="00B50B89"/>
    <w:rsid w:val="00B52AFB"/>
    <w:rsid w:val="00B5557E"/>
    <w:rsid w:val="00B63284"/>
    <w:rsid w:val="00B648C2"/>
    <w:rsid w:val="00B727AF"/>
    <w:rsid w:val="00B75CE0"/>
    <w:rsid w:val="00B80303"/>
    <w:rsid w:val="00B81FA1"/>
    <w:rsid w:val="00B833E0"/>
    <w:rsid w:val="00B84B54"/>
    <w:rsid w:val="00B91BBE"/>
    <w:rsid w:val="00B92B0A"/>
    <w:rsid w:val="00B92C7D"/>
    <w:rsid w:val="00B93BB2"/>
    <w:rsid w:val="00B94144"/>
    <w:rsid w:val="00B9697B"/>
    <w:rsid w:val="00BA46C7"/>
    <w:rsid w:val="00BA4DA4"/>
    <w:rsid w:val="00BA6954"/>
    <w:rsid w:val="00BB3D57"/>
    <w:rsid w:val="00BB617A"/>
    <w:rsid w:val="00BB6D15"/>
    <w:rsid w:val="00BB7B45"/>
    <w:rsid w:val="00BC137E"/>
    <w:rsid w:val="00BC2E5F"/>
    <w:rsid w:val="00BC3C3C"/>
    <w:rsid w:val="00BC4745"/>
    <w:rsid w:val="00BC481E"/>
    <w:rsid w:val="00BC5AF6"/>
    <w:rsid w:val="00BD3369"/>
    <w:rsid w:val="00BD3E51"/>
    <w:rsid w:val="00BE3E87"/>
    <w:rsid w:val="00BE45CC"/>
    <w:rsid w:val="00BE4E7B"/>
    <w:rsid w:val="00BF0A84"/>
    <w:rsid w:val="00BF102B"/>
    <w:rsid w:val="00BF4326"/>
    <w:rsid w:val="00C03706"/>
    <w:rsid w:val="00C03F46"/>
    <w:rsid w:val="00C056E7"/>
    <w:rsid w:val="00C12B5F"/>
    <w:rsid w:val="00C159BC"/>
    <w:rsid w:val="00C15A54"/>
    <w:rsid w:val="00C2214E"/>
    <w:rsid w:val="00C247CD"/>
    <w:rsid w:val="00C2519B"/>
    <w:rsid w:val="00C278EB"/>
    <w:rsid w:val="00C30A17"/>
    <w:rsid w:val="00C3782E"/>
    <w:rsid w:val="00C404D1"/>
    <w:rsid w:val="00C42176"/>
    <w:rsid w:val="00C42344"/>
    <w:rsid w:val="00C46482"/>
    <w:rsid w:val="00C46852"/>
    <w:rsid w:val="00C505EB"/>
    <w:rsid w:val="00C52914"/>
    <w:rsid w:val="00C55285"/>
    <w:rsid w:val="00C5567D"/>
    <w:rsid w:val="00C577A9"/>
    <w:rsid w:val="00C60A50"/>
    <w:rsid w:val="00C63F06"/>
    <w:rsid w:val="00C6590B"/>
    <w:rsid w:val="00C7108D"/>
    <w:rsid w:val="00C7131F"/>
    <w:rsid w:val="00C76753"/>
    <w:rsid w:val="00C809B9"/>
    <w:rsid w:val="00C8586A"/>
    <w:rsid w:val="00C8682A"/>
    <w:rsid w:val="00C87548"/>
    <w:rsid w:val="00CA2B4F"/>
    <w:rsid w:val="00CA5DB0"/>
    <w:rsid w:val="00CB5B85"/>
    <w:rsid w:val="00CC084E"/>
    <w:rsid w:val="00CC34FC"/>
    <w:rsid w:val="00CC58ED"/>
    <w:rsid w:val="00CD0058"/>
    <w:rsid w:val="00CF5CF0"/>
    <w:rsid w:val="00CF7469"/>
    <w:rsid w:val="00D0135E"/>
    <w:rsid w:val="00D145EC"/>
    <w:rsid w:val="00D22F00"/>
    <w:rsid w:val="00D245E5"/>
    <w:rsid w:val="00D25014"/>
    <w:rsid w:val="00D2791B"/>
    <w:rsid w:val="00D32040"/>
    <w:rsid w:val="00D34327"/>
    <w:rsid w:val="00D355FB"/>
    <w:rsid w:val="00D35BB6"/>
    <w:rsid w:val="00D373F0"/>
    <w:rsid w:val="00D43C0B"/>
    <w:rsid w:val="00D44A74"/>
    <w:rsid w:val="00D52D7F"/>
    <w:rsid w:val="00D55976"/>
    <w:rsid w:val="00D57CD2"/>
    <w:rsid w:val="00D57E66"/>
    <w:rsid w:val="00D73350"/>
    <w:rsid w:val="00D82231"/>
    <w:rsid w:val="00D8756E"/>
    <w:rsid w:val="00D921C0"/>
    <w:rsid w:val="00D938DD"/>
    <w:rsid w:val="00D95EAB"/>
    <w:rsid w:val="00D974EA"/>
    <w:rsid w:val="00DA29AC"/>
    <w:rsid w:val="00DA2A02"/>
    <w:rsid w:val="00DA329A"/>
    <w:rsid w:val="00DB475B"/>
    <w:rsid w:val="00DB521B"/>
    <w:rsid w:val="00DC0F52"/>
    <w:rsid w:val="00DC4726"/>
    <w:rsid w:val="00DD0AAB"/>
    <w:rsid w:val="00DD3C66"/>
    <w:rsid w:val="00DD40D2"/>
    <w:rsid w:val="00DD6251"/>
    <w:rsid w:val="00DD64F5"/>
    <w:rsid w:val="00DE4C7D"/>
    <w:rsid w:val="00DE5BBF"/>
    <w:rsid w:val="00DE5F9D"/>
    <w:rsid w:val="00DF01BE"/>
    <w:rsid w:val="00DF0E8E"/>
    <w:rsid w:val="00E00D2D"/>
    <w:rsid w:val="00E013A9"/>
    <w:rsid w:val="00E03A99"/>
    <w:rsid w:val="00E03B94"/>
    <w:rsid w:val="00E041CD"/>
    <w:rsid w:val="00E0433C"/>
    <w:rsid w:val="00E05EE4"/>
    <w:rsid w:val="00E06534"/>
    <w:rsid w:val="00E077AE"/>
    <w:rsid w:val="00E1141E"/>
    <w:rsid w:val="00E11B63"/>
    <w:rsid w:val="00E126A5"/>
    <w:rsid w:val="00E1463F"/>
    <w:rsid w:val="00E235AA"/>
    <w:rsid w:val="00E34AA9"/>
    <w:rsid w:val="00E357DF"/>
    <w:rsid w:val="00E363A9"/>
    <w:rsid w:val="00E413E0"/>
    <w:rsid w:val="00E4689F"/>
    <w:rsid w:val="00E53AE3"/>
    <w:rsid w:val="00E549E1"/>
    <w:rsid w:val="00E5574A"/>
    <w:rsid w:val="00E64C52"/>
    <w:rsid w:val="00E64FB2"/>
    <w:rsid w:val="00E67B7D"/>
    <w:rsid w:val="00E76C24"/>
    <w:rsid w:val="00E81E2C"/>
    <w:rsid w:val="00E82FBF"/>
    <w:rsid w:val="00EA662E"/>
    <w:rsid w:val="00EB5D2F"/>
    <w:rsid w:val="00EB674C"/>
    <w:rsid w:val="00EC10EC"/>
    <w:rsid w:val="00EC3454"/>
    <w:rsid w:val="00EC456C"/>
    <w:rsid w:val="00ED166C"/>
    <w:rsid w:val="00ED39AA"/>
    <w:rsid w:val="00ED5FA6"/>
    <w:rsid w:val="00ED6080"/>
    <w:rsid w:val="00EE0176"/>
    <w:rsid w:val="00EF0942"/>
    <w:rsid w:val="00EF291F"/>
    <w:rsid w:val="00F00F5D"/>
    <w:rsid w:val="00F0218C"/>
    <w:rsid w:val="00F0251A"/>
    <w:rsid w:val="00F037CB"/>
    <w:rsid w:val="00F0393B"/>
    <w:rsid w:val="00F10107"/>
    <w:rsid w:val="00F139E0"/>
    <w:rsid w:val="00F145E5"/>
    <w:rsid w:val="00F15D08"/>
    <w:rsid w:val="00F17711"/>
    <w:rsid w:val="00F313DD"/>
    <w:rsid w:val="00F378BE"/>
    <w:rsid w:val="00F37FF5"/>
    <w:rsid w:val="00F43120"/>
    <w:rsid w:val="00F44FF2"/>
    <w:rsid w:val="00F543C6"/>
    <w:rsid w:val="00F55616"/>
    <w:rsid w:val="00F5566B"/>
    <w:rsid w:val="00F56B06"/>
    <w:rsid w:val="00F64378"/>
    <w:rsid w:val="00F651F3"/>
    <w:rsid w:val="00F652B6"/>
    <w:rsid w:val="00F67FC3"/>
    <w:rsid w:val="00F763A4"/>
    <w:rsid w:val="00F80D67"/>
    <w:rsid w:val="00F81CF2"/>
    <w:rsid w:val="00F82A04"/>
    <w:rsid w:val="00F83DF3"/>
    <w:rsid w:val="00F8543B"/>
    <w:rsid w:val="00F86649"/>
    <w:rsid w:val="00F878FC"/>
    <w:rsid w:val="00F93BE2"/>
    <w:rsid w:val="00F941B8"/>
    <w:rsid w:val="00FA5FA5"/>
    <w:rsid w:val="00FA669F"/>
    <w:rsid w:val="00FA6721"/>
    <w:rsid w:val="00FA7365"/>
    <w:rsid w:val="00FA79A7"/>
    <w:rsid w:val="00FB0F8A"/>
    <w:rsid w:val="00FB4C8E"/>
    <w:rsid w:val="00FC0726"/>
    <w:rsid w:val="00FC170B"/>
    <w:rsid w:val="00FC643D"/>
    <w:rsid w:val="00FD1DAF"/>
    <w:rsid w:val="00FD7545"/>
    <w:rsid w:val="00FE3DCC"/>
    <w:rsid w:val="00FE53C8"/>
    <w:rsid w:val="00FE5FB7"/>
    <w:rsid w:val="00FE6DD8"/>
    <w:rsid w:val="0D863131"/>
    <w:rsid w:val="4E23DC4F"/>
    <w:rsid w:val="5D38FF7C"/>
    <w:rsid w:val="74A0F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05ED8751-DAC7-46E1-B9DB-40070DCEE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0AC1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E00D2D"/>
    <w:rPr>
      <w:rFonts w:ascii="Arial" w:hAnsi="Arial"/>
      <w:b/>
      <w:sz w:val="24"/>
      <w:lang w:eastAsia="en-US"/>
    </w:rPr>
  </w:style>
  <w:style w:type="character" w:styleId="Hyperlink">
    <w:name w:val="Hyperlink"/>
    <w:rsid w:val="00DE5F9D"/>
    <w:rPr>
      <w:color w:val="0563C1"/>
      <w:u w:val="single"/>
    </w:rPr>
  </w:style>
  <w:style w:type="character" w:styleId="CommentReference">
    <w:name w:val="annotation reference"/>
    <w:basedOn w:val="DefaultParagraphFont"/>
    <w:rsid w:val="000E74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74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E74F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E74F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dedd451227ba425f70a4b404af89707b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86f272473084a84310ab6cb52834f06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ADQ376F6HWTR-1074192144-7727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https://ericsson.sharepoint.com/sites/SRT/3GPP/_layouts/15/DocIdRedir.aspx?ID=ADQ376F6HWTR-1074192144-7727</Url>
      <Description>ADQ376F6HWTR-1074192144-7727</Description>
    </_dlc_DocIdUrl>
    <TaxCatchAllLabel xmlns="d8762117-8292-4133-b1c7-eab5c6487cfd" xsi:nil="true"/>
    <TaxCatchAll xmlns="d8762117-8292-4133-b1c7-eab5c6487cf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A732BD-24C6-4291-8B9A-9AA2B9211C3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EC5104-C73A-4BE6-9E87-47E07A2215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6AFAD3E-783A-43E2-982C-C83F9913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5E4B40-760D-4370-82B6-1411E4F1BCE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E1DDE623-F33B-46E2-B962-1A9C5351EB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3</cp:revision>
  <dcterms:created xsi:type="dcterms:W3CDTF">2024-08-05T09:21:00Z</dcterms:created>
  <dcterms:modified xsi:type="dcterms:W3CDTF">2024-08-12T09:21:00Z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dfe00934-1965-49c4-8f06-4f73881c296d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